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DESIRE OF NATIONS REDEEMERS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ASSIGNMENT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FOR YEAR THREE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Mathematics: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Draw </w:t>
      </w:r>
      <w:r w:rsidDel="00000000" w:rsidR="00000000" w:rsidRPr="00000000">
        <w:rPr>
          <w:sz w:val="28"/>
          <w:szCs w:val="28"/>
          <w:rtl w:val="0"/>
        </w:rPr>
        <w:t xml:space="preserve">clocks to show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following time.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(a). 10 minutes past 5</w:t>
        <w:tab/>
        <w:tab/>
        <w:tab/>
        <w:t xml:space="preserve">(b). Half past 8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In an analog clock, 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hen the </w:t>
      </w:r>
      <w:r w:rsidDel="00000000" w:rsidR="00000000" w:rsidRPr="00000000">
        <w:rPr>
          <w:sz w:val="28"/>
          <w:szCs w:val="28"/>
          <w:rtl w:val="0"/>
        </w:rPr>
        <w:t xml:space="preserve">long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hand is at 9. The time is 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How many minutes can we get from 7 hours, 34 minutes. Show your workings.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Change 342 seconds to minutes and seconds. Show your workings.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How many minutes will give 6 hours?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Prevocational Studies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uter covering </w:t>
      </w:r>
      <w:r w:rsidDel="00000000" w:rsidR="00000000" w:rsidRPr="00000000">
        <w:rPr>
          <w:sz w:val="28"/>
          <w:szCs w:val="28"/>
          <w:rtl w:val="0"/>
        </w:rPr>
        <w:t xml:space="preserve">for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person’s feet is referred to as 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Mention any four examples of footwear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State two reasons why we wear the footwear.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State any three food nutrients you have been taught.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Mention two importance of balance diet.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Religious and National Value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State three items that can be found in the first aid box and their uses.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Mention two reasons for giving first aid.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State five examples of religious symbols.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the full meaning of ICPC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State one importance of the last supper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Basic Science and Technology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Differentiate between solid and liquid with two examples each.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Mention three features of liquid.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Define simple machines in your own words.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State any three examples of simple machines.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Mention the four basic skills in long jump. 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English Language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 the meaning of the words in bold and make sentence with each of them.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(a) Brambles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(b) Amaze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Differentiate between simile and metaphor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Identify the figure of speech below: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(a). Chidera is an electric pole </w:t>
        <w:tab/>
        <w:tab/>
        <w:t xml:space="preserve">=</w:t>
        <w:tab/>
        <w:t xml:space="preserve">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(b). He is as bold as a lion</w:t>
        <w:tab/>
        <w:tab/>
        <w:tab/>
        <w:t xml:space="preserve">=</w:t>
        <w:tab/>
        <w:t xml:space="preserve">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(c). My younger brother is a parrot</w:t>
        <w:tab/>
        <w:t xml:space="preserve">=</w:t>
        <w:tab/>
        <w:t xml:space="preserve">____________________</w:t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     4.   What is the grammatical structure for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past perfect tense?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5.   Write three sentences that are in the past perfect tense</w:t>
      </w:r>
    </w:p>
    <w:sectPr>
      <w:pgSz w:h="15840" w:w="12240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